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87" w:rsidRPr="00C961AE" w:rsidRDefault="003D7392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961A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РОДИТЕЛЯМ БУДУЩИХ ПЕРВОКЛАССНИКОВ</w:t>
      </w:r>
    </w:p>
    <w:p w:rsidR="00D50687" w:rsidRPr="00C961AE" w:rsidRDefault="00D50687" w:rsidP="00B5666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961A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D50687" w:rsidRPr="00C961AE" w:rsidRDefault="00D50687" w:rsidP="00B56660">
      <w:pPr>
        <w:shd w:val="clear" w:color="auto" w:fill="FFFFFF"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Приём в 1 класс 202</w:t>
      </w:r>
      <w:r w:rsidR="00821A97"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4</w:t>
      </w:r>
      <w:r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-202</w:t>
      </w:r>
      <w:r w:rsidR="00821A97"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</w:t>
      </w:r>
      <w:r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учебного года</w:t>
      </w:r>
    </w:p>
    <w:p w:rsidR="00B56660" w:rsidRPr="00C961AE" w:rsidRDefault="00B56660" w:rsidP="00B56660">
      <w:pPr>
        <w:shd w:val="clear" w:color="auto" w:fill="FFFFFF"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50687" w:rsidRPr="00C961AE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961A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 порядке зачисления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вступили в силу изменения, внесенные Приказом </w:t>
      </w:r>
      <w:proofErr w:type="spellStart"/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C2D7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30.08.2022 года № 784 в </w:t>
      </w:r>
      <w:r w:rsidR="005676A4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5" w:history="1">
        <w:r w:rsidRPr="00B566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 приёма на обучение</w:t>
        </w:r>
      </w:hyperlink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образовательным программам начального общего, основного общего и среднего общего образования</w:t>
      </w:r>
      <w:r w:rsidR="005676A4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приказом Министерства просвещения Российской Федерации 2 сентября 2020 года № 458 (</w:t>
      </w:r>
      <w:r w:rsidRPr="00B56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 Министерства образования и науки Российской Федерации от 22 января 2014 года № 32 «Об утверждении Порядка</w:t>
      </w:r>
      <w:proofErr w:type="gramEnd"/>
      <w:r w:rsidRPr="00B56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приема граждан на обучение по </w:t>
      </w:r>
      <w:proofErr w:type="gramStart"/>
      <w:r w:rsidRPr="00B56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образовательным</w:t>
      </w:r>
      <w:proofErr w:type="gramEnd"/>
      <w:r w:rsidRPr="00B56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программа начального общего, основного общего и среднего общего образования»  </w:t>
      </w:r>
      <w:r w:rsidRPr="00B56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утратил силу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0687" w:rsidRPr="00B56660" w:rsidRDefault="00D50687" w:rsidP="00B5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16354" w:rsidRPr="00B56660" w:rsidRDefault="00416354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B5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апреля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и завершается </w:t>
      </w:r>
      <w:r w:rsidRPr="00B56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июня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:rsidR="00416354" w:rsidRPr="00B56660" w:rsidRDefault="00416354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в первый класс для детей, </w:t>
      </w:r>
      <w:r w:rsidRPr="00B5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проживающих на закрепленной территории</w:t>
      </w: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начинается с </w:t>
      </w:r>
      <w:r w:rsidR="00B5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B5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июля</w:t>
      </w: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 до момента заполнения свободных мест для приема, но не позднее </w:t>
      </w:r>
      <w:r w:rsidRPr="00B56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сентября</w:t>
      </w: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года.</w:t>
      </w:r>
    </w:p>
    <w:p w:rsidR="00D50687" w:rsidRPr="00B56660" w:rsidRDefault="00D50687" w:rsidP="00B5666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0687" w:rsidRPr="00C961AE" w:rsidRDefault="00D50687" w:rsidP="00B5666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961A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Первоочередное право предоставления мест в ОО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B56660" w:rsidRDefault="00653DAD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военнослужащих, </w:t>
      </w:r>
      <w:r w:rsidRPr="00B56660">
        <w:rPr>
          <w:rFonts w:ascii="Times New Roman" w:hAnsi="Times New Roman" w:cs="Times New Roman"/>
          <w:color w:val="000000"/>
          <w:sz w:val="28"/>
          <w:szCs w:val="28"/>
        </w:rPr>
        <w:t>призванных на военную службу по мобилизации в Вооруженные силы РФ</w:t>
      </w:r>
      <w:r w:rsidRPr="00B56660">
        <w:rPr>
          <w:rFonts w:ascii="Times New Roman" w:hAnsi="Times New Roman" w:cs="Times New Roman"/>
          <w:sz w:val="28"/>
          <w:szCs w:val="28"/>
        </w:rPr>
        <w:t>.</w:t>
      </w:r>
    </w:p>
    <w:p w:rsidR="00653DAD" w:rsidRPr="00B56660" w:rsidRDefault="00653DAD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660">
        <w:rPr>
          <w:rFonts w:ascii="Times New Roman" w:hAnsi="Times New Roman" w:cs="Times New Roman"/>
          <w:color w:val="000000"/>
          <w:sz w:val="28"/>
          <w:szCs w:val="28"/>
        </w:rPr>
        <w:t>В группы продленного дня в первоочередном порядке зачисляются дети военнослужащих,  призванных на военную службу по мобилизации в Вооруженные силы РФ, обучающихся в 1-6 классах, с  освобождением от платы, взимаемой за присмотр и уход за указанными детьми в группах продленного дня, при посещении таких групп</w:t>
      </w:r>
      <w:r w:rsidR="00E31D29" w:rsidRPr="00B5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6660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правительства Пензенской области от 18 октября 2022 года </w:t>
      </w:r>
      <w:r w:rsidRPr="00B56660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893-пП «О мерах поддержки членам семей лиц, призванных на военную службу по мобилизации в Вооруженные Силы Российской Федерации;</w:t>
      </w:r>
    </w:p>
    <w:p w:rsidR="00653DAD" w:rsidRPr="00B56660" w:rsidRDefault="00653DAD" w:rsidP="00B5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687" w:rsidRPr="00B56660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Преимущественное право</w:t>
      </w:r>
    </w:p>
    <w:p w:rsid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 в одной семье и имеющие общее место жительства дети имеют право </w:t>
      </w: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преимущественного приема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с ограниченными возможностями здоровья 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50687" w:rsidRPr="00B56660" w:rsidRDefault="00D50687" w:rsidP="00B56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50687" w:rsidRPr="00B56660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Для зачисления ребенка родителям необходимо предъявить следующие документы: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копия паспорта или другого документа, удостоверяющего личность родителя (законного представителя);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копия свидетельства о рождении ребенка или документа о родстве;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копия документа об опеке или попечительстве (при необходимости);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копия заключения ПМПК (при наличии);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50687" w:rsidRPr="00B56660" w:rsidRDefault="00D50687" w:rsidP="00B56660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56660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Копии предъявляемых при при</w:t>
      </w:r>
      <w:r w:rsidR="0068534D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 документов хранятся в </w:t>
      </w:r>
      <w:r w:rsid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8534D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proofErr w:type="spellStart"/>
      <w:r w:rsidR="0068534D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8534D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икмурзино</w:t>
      </w:r>
      <w:proofErr w:type="spellEnd"/>
      <w:r w:rsidR="0068534D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личном деле  на время обучения ребенка.</w:t>
      </w:r>
    </w:p>
    <w:p w:rsidR="00D50687" w:rsidRPr="00B56660" w:rsidRDefault="00D50687" w:rsidP="00B56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shd w:val="clear" w:color="auto" w:fill="FBFCFC"/>
          <w:lang w:eastAsia="ru-RU"/>
        </w:rPr>
        <w:t> 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посещении образовательной организации  родител</w:t>
      </w:r>
      <w:proofErr w:type="gramStart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ь(</w:t>
      </w:r>
      <w:proofErr w:type="gramEnd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и) (законный(</w:t>
      </w:r>
      <w:proofErr w:type="spellStart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proofErr w:type="spellEnd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представитель(и) предъявляет(ют) оригиналы документов.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Медицинская карта может быть предоставлена родителями по их желанию как дополнительный документ.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Согласие на обучение ребёнка по АОП (в случае необходимости) выражается в заявлении.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Для реализации права на изучение родного языка из числа языков народов России указывается в заявлении.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2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Заявление о приёме на обучение и документы для приема на обучение подаются одним из следующих способов:</w:t>
      </w:r>
    </w:p>
    <w:p w:rsidR="005802B9" w:rsidRPr="00B56660" w:rsidRDefault="005802B9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посредством ЕПГУ;</w:t>
      </w:r>
    </w:p>
    <w:p w:rsidR="005802B9" w:rsidRPr="00B56660" w:rsidRDefault="005802B9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функционала (сервисов) 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5802B9" w:rsidRPr="00B56660" w:rsidRDefault="005802B9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5802B9" w:rsidRPr="00B56660" w:rsidRDefault="005802B9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в общеобразовательную организацию;</w:t>
      </w:r>
    </w:p>
    <w:p w:rsidR="00D50687" w:rsidRPr="00B56660" w:rsidRDefault="00D50687" w:rsidP="00B566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0687" w:rsidRPr="00E732BC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принимаются</w:t>
      </w:r>
      <w:r w:rsidR="00120DF0"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01.04.202</w:t>
      </w:r>
      <w:r w:rsidR="00821A97"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20DF0"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p w:rsidR="00B56660" w:rsidRPr="00B56660" w:rsidRDefault="00B56660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Ответственная – заместитель директора по УВР, </w:t>
      </w:r>
      <w:proofErr w:type="spellStart"/>
      <w:r w:rsidR="00E7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Хусяинова</w:t>
      </w:r>
      <w:proofErr w:type="spellEnd"/>
      <w:r w:rsidR="00E7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7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Алфия</w:t>
      </w:r>
      <w:proofErr w:type="spellEnd"/>
      <w:r w:rsidR="00E7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7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Жафяровна</w:t>
      </w:r>
      <w:proofErr w:type="spellEnd"/>
    </w:p>
    <w:p w:rsidR="00D50687" w:rsidRPr="00B56660" w:rsidRDefault="00D50687" w:rsidP="00E73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4424</w:t>
      </w:r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Пензенская область, село </w:t>
      </w:r>
      <w:proofErr w:type="spellStart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Бикмурзино</w:t>
      </w:r>
      <w:proofErr w:type="spellEnd"/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енральная</w:t>
      </w:r>
      <w:proofErr w:type="spellEnd"/>
      <w:r w:rsidR="00E7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41А</w:t>
      </w:r>
    </w:p>
    <w:p w:rsidR="00D50687" w:rsidRPr="00B56660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приёма документов в 1 класс на 202</w:t>
      </w:r>
      <w:r w:rsidR="00821A97"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821A97"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20DF0" w:rsidRPr="00B56660" w:rsidRDefault="00120DF0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Понедельник-пятница 09.00-16-00ч.</w:t>
      </w:r>
    </w:p>
    <w:p w:rsidR="00120DF0" w:rsidRPr="00B56660" w:rsidRDefault="00120DF0" w:rsidP="00B5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Перерыв: 13.00-14.00ч.</w:t>
      </w:r>
    </w:p>
    <w:p w:rsidR="00D50687" w:rsidRPr="00B56660" w:rsidRDefault="00D50687" w:rsidP="00B5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009E" w:rsidRPr="00B56660" w:rsidRDefault="00D50687" w:rsidP="00B566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</w:t>
      </w:r>
      <w:r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120DF0" w:rsidRPr="00B56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proofErr w:type="spellEnd"/>
      <w:r w:rsidRPr="00B56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hyperlink r:id="rId6" w:history="1">
        <w:r w:rsidR="00E732BC" w:rsidRPr="004549B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nevbikmurobr</w:t>
        </w:r>
        <w:r w:rsidR="00E732BC" w:rsidRPr="004549B5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E732BC" w:rsidRPr="004549B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E732BC" w:rsidRPr="004549B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732BC" w:rsidRPr="004549B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B56660" w:rsidRPr="00B56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A009E" w:rsidRPr="00B56660" w:rsidSect="00581E17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181"/>
    <w:multiLevelType w:val="hybridMultilevel"/>
    <w:tmpl w:val="A75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1574F9"/>
    <w:multiLevelType w:val="hybridMultilevel"/>
    <w:tmpl w:val="87FEA930"/>
    <w:lvl w:ilvl="0" w:tplc="4406F138">
      <w:numFmt w:val="bullet"/>
      <w:lvlText w:val="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87"/>
    <w:rsid w:val="00053116"/>
    <w:rsid w:val="00062154"/>
    <w:rsid w:val="000A5266"/>
    <w:rsid w:val="00120DF0"/>
    <w:rsid w:val="002B0782"/>
    <w:rsid w:val="002E0261"/>
    <w:rsid w:val="002E2543"/>
    <w:rsid w:val="0035143D"/>
    <w:rsid w:val="0038120A"/>
    <w:rsid w:val="003916B1"/>
    <w:rsid w:val="003A009E"/>
    <w:rsid w:val="003D7392"/>
    <w:rsid w:val="003F2273"/>
    <w:rsid w:val="0040601A"/>
    <w:rsid w:val="00416354"/>
    <w:rsid w:val="00451E1F"/>
    <w:rsid w:val="005676A4"/>
    <w:rsid w:val="0057492E"/>
    <w:rsid w:val="005802B9"/>
    <w:rsid w:val="00581E17"/>
    <w:rsid w:val="005C2D70"/>
    <w:rsid w:val="00630F53"/>
    <w:rsid w:val="00653DAD"/>
    <w:rsid w:val="0068534D"/>
    <w:rsid w:val="006A4371"/>
    <w:rsid w:val="006C310E"/>
    <w:rsid w:val="00737323"/>
    <w:rsid w:val="00821A97"/>
    <w:rsid w:val="00A222F4"/>
    <w:rsid w:val="00A6762A"/>
    <w:rsid w:val="00B56660"/>
    <w:rsid w:val="00C961AE"/>
    <w:rsid w:val="00D50687"/>
    <w:rsid w:val="00E31D29"/>
    <w:rsid w:val="00E732BC"/>
    <w:rsid w:val="00F6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E"/>
  </w:style>
  <w:style w:type="paragraph" w:styleId="1">
    <w:name w:val="heading 1"/>
    <w:basedOn w:val="a"/>
    <w:link w:val="10"/>
    <w:uiPriority w:val="9"/>
    <w:qFormat/>
    <w:rsid w:val="00D50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0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06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687"/>
    <w:rPr>
      <w:b/>
      <w:bCs/>
    </w:rPr>
  </w:style>
  <w:style w:type="character" w:styleId="a5">
    <w:name w:val="Hyperlink"/>
    <w:basedOn w:val="a0"/>
    <w:uiPriority w:val="99"/>
    <w:unhideWhenUsed/>
    <w:rsid w:val="00D50687"/>
    <w:rPr>
      <w:color w:val="0000FF"/>
      <w:u w:val="single"/>
    </w:rPr>
  </w:style>
  <w:style w:type="character" w:styleId="a6">
    <w:name w:val="Emphasis"/>
    <w:basedOn w:val="a0"/>
    <w:uiPriority w:val="20"/>
    <w:qFormat/>
    <w:rsid w:val="00D50687"/>
    <w:rPr>
      <w:i/>
      <w:iCs/>
    </w:rPr>
  </w:style>
  <w:style w:type="paragraph" w:styleId="a7">
    <w:name w:val="List Paragraph"/>
    <w:basedOn w:val="a"/>
    <w:uiPriority w:val="34"/>
    <w:qFormat/>
    <w:rsid w:val="00D5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D50687"/>
  </w:style>
  <w:style w:type="character" w:customStyle="1" w:styleId="UnresolvedMention">
    <w:name w:val="Unresolved Mention"/>
    <w:basedOn w:val="a0"/>
    <w:uiPriority w:val="99"/>
    <w:semiHidden/>
    <w:unhideWhenUsed/>
    <w:rsid w:val="00B566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28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773">
          <w:marLeft w:val="0"/>
          <w:marRight w:val="0"/>
          <w:marTop w:val="107"/>
          <w:marBottom w:val="215"/>
          <w:divBdr>
            <w:top w:val="none" w:sz="0" w:space="0" w:color="auto"/>
            <w:left w:val="none" w:sz="0" w:space="0" w:color="auto"/>
            <w:bottom w:val="single" w:sz="4" w:space="11" w:color="CDD8E3"/>
            <w:right w:val="none" w:sz="0" w:space="0" w:color="auto"/>
          </w:divBdr>
          <w:divsChild>
            <w:div w:id="68945110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63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bikmurobr@yandex.ru" TargetMode="Externa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Наталья</cp:lastModifiedBy>
  <cp:revision>2</cp:revision>
  <cp:lastPrinted>2021-03-04T12:48:00Z</cp:lastPrinted>
  <dcterms:created xsi:type="dcterms:W3CDTF">2024-03-31T15:42:00Z</dcterms:created>
  <dcterms:modified xsi:type="dcterms:W3CDTF">2024-03-31T15:42:00Z</dcterms:modified>
</cp:coreProperties>
</file>